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AC9" w:rsidRDefault="00F96AC9" w:rsidP="00F96AC9">
      <w:pPr>
        <w:pStyle w:val="NormalWeb"/>
      </w:pPr>
      <w:r>
        <w:rPr>
          <w:rStyle w:val="Strong"/>
          <w:u w:val="single"/>
        </w:rPr>
        <w:t>North American Industry Classification System (NAICS) Codes</w:t>
      </w:r>
      <w:r>
        <w:br/>
        <w:t>541690           Other Scientific and Technical Consulting  Services</w:t>
      </w:r>
      <w:r>
        <w:br/>
        <w:t>541511            Custom Computer Programming Services</w:t>
      </w:r>
      <w:r>
        <w:br/>
        <w:t>541512            Computer Systems Design Services</w:t>
      </w:r>
      <w:r>
        <w:br/>
        <w:t>541611            Administrative Management and General Management Consulting Services</w:t>
      </w:r>
      <w:r>
        <w:br/>
        <w:t>541618            Other Management Consulting Services</w:t>
      </w:r>
      <w:r>
        <w:br/>
        <w:t>541990            All Other Professional, Scientific, and Technical Services</w:t>
      </w:r>
      <w:r>
        <w:br/>
        <w:t>541511            Custom Computer Programming Services</w:t>
      </w:r>
      <w:r>
        <w:br/>
        <w:t>541512            Computer Systems Design Services</w:t>
      </w:r>
      <w:r>
        <w:br/>
        <w:t>611430            Professional and Management Development Training</w:t>
      </w:r>
    </w:p>
    <w:p w:rsidR="00F96AC9" w:rsidRDefault="00F96AC9" w:rsidP="00F96AC9">
      <w:pPr>
        <w:pStyle w:val="NormalWeb"/>
      </w:pPr>
      <w:r>
        <w:rPr>
          <w:rStyle w:val="Strong"/>
          <w:u w:val="single"/>
        </w:rPr>
        <w:t>National Institute of Government Purchasing (NIGP) Codes</w:t>
      </w:r>
      <w:r>
        <w:br/>
        <w:t>208-68             Project Management</w:t>
      </w:r>
      <w:r>
        <w:br/>
        <w:t>209-69             Project Management</w:t>
      </w:r>
      <w:r>
        <w:br/>
        <w:t>918-29             Computer Software Consulting</w:t>
      </w:r>
      <w:r>
        <w:br/>
        <w:t>918-38             Education and Training Consulting</w:t>
      </w:r>
      <w:r>
        <w:br/>
        <w:t>918-71             IT Consulting</w:t>
      </w:r>
      <w:r>
        <w:br/>
        <w:t xml:space="preserve">920-07             Applications Software for Microcomputer Systems: Business, </w:t>
      </w:r>
      <w:r>
        <w:t>M</w:t>
      </w:r>
      <w:r>
        <w:t>athematical</w:t>
      </w:r>
      <w:r>
        <w:t xml:space="preserve"> </w:t>
      </w:r>
      <w:r>
        <w:t>/</w:t>
      </w:r>
      <w:r>
        <w:t xml:space="preserve"> </w:t>
      </w:r>
      <w:r>
        <w:t>Statistical, Medical, Scientific, etc.</w:t>
      </w:r>
      <w:r>
        <w:br/>
        <w:t>920-14             Applications Software (For Minicomputer Systems)</w:t>
      </w:r>
      <w:r>
        <w:br/>
        <w:t>920-27             E-Commerce Software Development Services</w:t>
      </w:r>
      <w:r>
        <w:br/>
        <w:t>920-40             Programming Services, Computer</w:t>
      </w:r>
      <w:r>
        <w:br/>
        <w:t>920-44             Risk Management for Software Development</w:t>
      </w:r>
      <w:r>
        <w:br/>
        <w:t>920-56             Systems/Executive Software, Microcomputer</w:t>
      </w:r>
      <w:r>
        <w:br/>
        <w:t>920-63             Systems/Executive Software, Minicomputer</w:t>
      </w:r>
      <w:r>
        <w:br/>
        <w:t>920-64             System Implementation and Engineering Services</w:t>
      </w:r>
      <w:r>
        <w:br/>
        <w:t>920-65             System Requirements Quality Assurance Review</w:t>
      </w:r>
      <w:r>
        <w:br/>
        <w:t>920-91             Training, Computer Based (Software Supported)</w:t>
      </w:r>
      <w:r>
        <w:br/>
        <w:t>924-40             Instructor-led, Classroom Training (Technical)</w:t>
      </w:r>
      <w:r>
        <w:br/>
        <w:t>958-23             Computer Management Services</w:t>
      </w:r>
      <w:r>
        <w:br/>
        <w:t>958-77             Project Management Services</w:t>
      </w:r>
      <w:r>
        <w:br/>
        <w:t>958-82             Records Management Services (Including Document Management Services which also</w:t>
      </w:r>
      <w:bookmarkStart w:id="0" w:name="_GoBack"/>
      <w:bookmarkEnd w:id="0"/>
      <w:r>
        <w:t xml:space="preserve"> includes Technology Integration)</w:t>
      </w:r>
      <w:r>
        <w:br/>
        <w:t>962-58             Professional Services (Not Otherwise Classified)</w:t>
      </w:r>
    </w:p>
    <w:p w:rsidR="00726C49" w:rsidRDefault="00726C49"/>
    <w:sectPr w:rsidR="00726C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AC9"/>
    <w:rsid w:val="00726C49"/>
    <w:rsid w:val="00F9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6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96A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6A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96A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HZ Technologies, LLC</dc:creator>
  <cp:lastModifiedBy>HZ Technologies, LLC</cp:lastModifiedBy>
  <cp:revision>1</cp:revision>
  <dcterms:created xsi:type="dcterms:W3CDTF">2013-04-08T15:40:00Z</dcterms:created>
  <dcterms:modified xsi:type="dcterms:W3CDTF">2013-04-08T15:43:00Z</dcterms:modified>
</cp:coreProperties>
</file>